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Dr. Sadia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Nauman                                                                              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5625871</wp:posOffset>
            </wp:positionH>
            <wp:positionV relativeFrom="page">
              <wp:posOffset>944006</wp:posOffset>
            </wp:positionV>
            <wp:extent cx="698808" cy="91174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8808" cy="9117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110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/2, Lane 10, Khayaban-e-Rahat, Phase 7, DHA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Karachi. </w:t>
      </w: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Mobile: +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923332288303, +923009218993.                            </w:t>
      </w: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Email: sadianauman89@gmail.com</w:t>
      </w: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Objective:</w:t>
      </w:r>
    </w:p>
    <w:p>
      <w:pPr>
        <w:pStyle w:val="style0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o advance my skills as a General dentist and gain expertise, ultimately aiming to provide more specialised care to my patients. </w:t>
      </w:r>
    </w:p>
    <w:p>
      <w:pPr>
        <w:pStyle w:val="style0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Education: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BDS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from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Dr. Ishrat-ul-Ebad Khan Institute of Oral Health Sciences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, Dow University of Health Sciences (Batch of 2009-2014) with 3.65 CGPA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HSC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from the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Board of Intermediate Education Karachi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 the year 2009 with 85.64%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SSC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from the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Board of Secondary Education Karachi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 the year 2007 with 90.7%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0" w:firstLine="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Work experience: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Worked as a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house officer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at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Dr. Ishrat-ul-Ebad Khan Institute of Oral Health Sciences. (June 16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, 2014- January 31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st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, 2015)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Worked as a house officer at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Dow International Dental College, Ojha Campus (May 2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nd,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2104-June 15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, 2014)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Worked as a house officer at Dow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Dental College. ( February 1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st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, 2015- April 30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, 2015)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Worked as an interne in operative department under supervision of Dr. Yawar in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SIOHS (January, 2017 to March, 2017)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Worked as an interne in prosthosthodontics in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SIOHS (April, 2017 to May, 2017)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Worked as a general dentist at clove dental clinic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/>
        </w:rPr>
        <w:t>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/>
        </w:rPr>
        <w:t xml:space="preserve">September </w:t>
      </w:r>
      <w:r>
        <w:rPr>
          <w:rFonts w:ascii="Times New Roman" w:cs="Times New Roman" w:eastAsia="Times New Roman" w:hAnsi="Times New Roman"/>
          <w:b/>
          <w:bCs/>
          <w:i/>
          <w:sz w:val="24"/>
          <w:szCs w:val="24"/>
        </w:rPr>
        <w:t>2022 t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o </w:t>
      </w:r>
      <w:r>
        <w:rPr>
          <w:rFonts w:ascii="Times New Roman" w:cs="Times New Roman" w:eastAsia="Times New Roman" w:hAnsi="Times New Roman"/>
          <w:b/>
          <w:i/>
          <w:sz w:val="24"/>
          <w:szCs w:val="24"/>
          <w:lang w:val="en-US"/>
        </w:rPr>
        <w:t xml:space="preserve">July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2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/>
        </w:rPr>
        <w:t>02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/>
        </w:rPr>
        <w:t>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rFonts w:ascii="Times New Roman" w:cs="Times New Roman" w:eastAsia="Times New Roman" w:hAnsi="Times New Roman"/>
          <w:b w:val="false"/>
          <w:bCs w:val="false"/>
          <w:i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  <w:highlight w:val="none"/>
          <w:lang w:val="en-US"/>
        </w:rPr>
        <w:t>C</w:t>
      </w:r>
      <w:r>
        <w:rPr>
          <w:rFonts w:ascii="Times New Roman" w:cs="Times New Roman" w:eastAsia="Times New Roman" w:hAnsi="Times New Roman"/>
          <w:b w:val="false"/>
          <w:bCs w:val="false"/>
          <w:i/>
          <w:sz w:val="24"/>
          <w:szCs w:val="24"/>
          <w:highlight w:val="none"/>
          <w:lang w:val="en-US"/>
        </w:rPr>
        <w:t xml:space="preserve">urrently doing Crcp course from Dow University of Health Sciences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 w:val="false"/>
          <w:bCs w:val="false"/>
          <w:i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Achievments: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Secured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2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8"/>
          <w:szCs w:val="28"/>
          <w:u w:val="none"/>
          <w:shd w:val="clear" w:color="auto" w:fill="auto"/>
          <w:vertAlign w:val="superscript"/>
        </w:rPr>
        <w:t>nd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position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 BDS final year examination 2013-2014.</w:t>
      </w:r>
    </w:p>
    <w:bookmarkStart w:id="0" w:name="_gjdgxs" w:colFirst="0" w:colLast="0"/>
    <w:bookmarkEnd w:id="0"/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Member of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Pakistan Dental Association Karachi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Part of the table clinic presentation at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1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st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IADSR International Conference</w:t>
      </w:r>
      <w:r>
        <w:rPr>
          <w:rFonts w:ascii="Times New Roman" w:cs="Times New Roman" w:eastAsia="Times New Roman" w:hAnsi="Times New Roman"/>
          <w:b w:val="false"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on</w:t>
      </w:r>
      <w:r>
        <w:rPr>
          <w:rFonts w:ascii="Times New Roman" w:cs="Times New Roman" w:eastAsia="Times New Roman" w:hAnsi="Times New Roman"/>
          <w:b w:val="false"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Dentistry In The Era Of Globalization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held at Lahore, Pakistan (22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nd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-24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april,2011).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Participated as a Delegate in 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Pakistan Dental Association 10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International and 30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National Dental Congress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(held on 23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rd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-25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superscript"/>
        </w:rPr>
        <w:t>th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March, 2012).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Participated as a Delegate in the</w:t>
      </w: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Annual symposium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, DIKIOHS, DUHS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Specialized skills: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Good in time management.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Able to get along with other professionals.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Delicacy in work.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Easy going.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Learning attitude.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Treat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pediatric patients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t>with extra care</w:t>
      </w: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Workshops: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i w:val="false"/>
          <w:smallCaps w:val="false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Basic Life Support (BLS)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Interests: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sz w:val="24"/>
          <w:szCs w:val="24"/>
          <w:u w:val="none"/>
          <w:shd w:val="clear" w:color="auto" w:fill="auto"/>
          <w:vertAlign w:val="baseline"/>
          <w:lang w:val="en-US"/>
        </w:rPr>
      </w:pPr>
      <w:r>
        <w:rPr>
          <w:i w:val="false"/>
          <w:smallCaps w:val="false"/>
          <w:sz w:val="24"/>
          <w:szCs w:val="24"/>
          <w:u w:val="none"/>
          <w:shd w:val="clear" w:color="auto" w:fill="auto"/>
          <w:vertAlign w:val="baseline"/>
          <w:lang w:val="en-US"/>
        </w:rPr>
        <w:t>To work for children's welfare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sz w:val="24"/>
          <w:szCs w:val="24"/>
          <w:u w:val="none"/>
          <w:shd w:val="clear" w:color="auto" w:fill="auto"/>
          <w:vertAlign w:val="baseline"/>
          <w:lang w:val="en-US"/>
        </w:rPr>
      </w:pPr>
      <w:r>
        <w:rPr>
          <w:i w:val="false"/>
          <w:smallCaps w:val="false"/>
          <w:sz w:val="24"/>
          <w:szCs w:val="24"/>
          <w:u w:val="none"/>
          <w:shd w:val="clear" w:color="auto" w:fill="auto"/>
          <w:vertAlign w:val="baseline"/>
          <w:lang w:val="en-US"/>
        </w:rPr>
        <w:t>Assist in children play based learning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i w:val="false"/>
          <w:smallCaps w:val="false"/>
          <w:sz w:val="24"/>
          <w:szCs w:val="24"/>
          <w:u w:val="none"/>
          <w:shd w:val="clear" w:color="auto" w:fill="auto"/>
          <w:vertAlign w:val="baseline"/>
          <w:lang w:val="en-US"/>
        </w:rPr>
      </w:pPr>
      <w:r>
        <w:rPr>
          <w:i w:val="false"/>
          <w:smallCaps w:val="false"/>
          <w:sz w:val="24"/>
          <w:szCs w:val="24"/>
          <w:u w:val="none"/>
          <w:shd w:val="clear" w:color="auto" w:fill="auto"/>
          <w:vertAlign w:val="baseline"/>
          <w:lang w:val="en-US"/>
        </w:rPr>
        <w:t>Crafting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both"/>
        <w:rPr>
          <w:i w:val="false"/>
          <w:smallCaps w:val="false"/>
          <w:sz w:val="21"/>
          <w:u w:val="none"/>
          <w:shd w:val="clear" w:color="auto" w:fill="auto"/>
          <w:vertAlign w:val="baseline"/>
          <w:lang w:val="en-US"/>
        </w:rPr>
      </w:pP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0" w:firstLine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</w:p>
    <w:p>
      <w:pPr>
        <w:pStyle w:val="style0"/>
        <w:spacing w:after="20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28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2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3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4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5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6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7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8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</w:abstractNum>
  <w:abstractNum w:abstractNumId="1">
    <w:nsid w:val="00000001"/>
    <w:multiLevelType w:val="multilevel"/>
    <w:tmpl w:val="FFFFFFFF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FFFFFFFF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2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3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4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5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6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7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  <w:lvl w:ilvl="8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4"/>
        <w:szCs w:val="24"/>
      </w:rPr>
    </w:lvl>
  </w:abstractNum>
  <w:abstractNum w:abstractNumId="5">
    <w:nsid w:val="00000005"/>
    <w:multiLevelType w:val="multilevel"/>
    <w:tmpl w:val="FFFFFFFF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2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3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4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5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6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7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  <w:lvl w:ilvl="8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false"/>
        <w:color w:val="000000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Rule="auto" w:line="276"/>
        <w:ind w:left="720" w:hanging="360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313</Words>
  <Characters>1763</Characters>
  <Application>WPS Office</Application>
  <Paragraphs>59</Paragraphs>
  <CharactersWithSpaces>2155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2024-07-22T05:03:32Z</dcterms:created>
  <dc:creator>WPS Office</dc:creator>
  <lastModifiedBy>M2006C3MG</lastModifiedBy>
  <dcterms:modified xsi:type="dcterms:W3CDTF">2024-12-31T03:59:12Z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7f2481598aa442bdb7d44dc485c1a18a</vt:lpwstr>
  </property>
</Properties>
</file>