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50642" w14:textId="77777777" w:rsidR="00770F76" w:rsidRDefault="00000000">
      <w:pPr>
        <w:rPr>
          <w:rFonts w:ascii="Calibri" w:hAnsi="Calibri" w:cs="Calibri"/>
          <w:b/>
          <w:bCs/>
          <w:color w:val="000000"/>
          <w:sz w:val="56"/>
          <w:szCs w:val="56"/>
        </w:rPr>
      </w:pPr>
      <w:r>
        <w:rPr>
          <w:rFonts w:ascii="Calibri" w:hAnsi="Calibri" w:cs="Calibri"/>
          <w:b/>
          <w:bCs/>
          <w:noProof/>
          <w:sz w:val="56"/>
          <w:szCs w:val="56"/>
        </w:rPr>
        <w:drawing>
          <wp:anchor distT="0" distB="0" distL="0" distR="0" simplePos="0" relativeHeight="2" behindDoc="1" locked="0" layoutInCell="1" allowOverlap="1" wp14:anchorId="15C833EB" wp14:editId="3C7C87BA">
            <wp:simplePos x="0" y="0"/>
            <wp:positionH relativeFrom="page">
              <wp:posOffset>5389088</wp:posOffset>
            </wp:positionH>
            <wp:positionV relativeFrom="page">
              <wp:posOffset>935101</wp:posOffset>
            </wp:positionV>
            <wp:extent cx="1260177" cy="1370217"/>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1260177" cy="1370217"/>
                    </a:xfrm>
                    <a:prstGeom prst="rect">
                      <a:avLst/>
                    </a:prstGeom>
                  </pic:spPr>
                </pic:pic>
              </a:graphicData>
            </a:graphic>
          </wp:anchor>
        </w:drawing>
      </w:r>
      <w:r>
        <w:rPr>
          <w:rFonts w:ascii="Calibri" w:hAnsi="Calibri" w:cs="Calibri"/>
          <w:b/>
          <w:bCs/>
          <w:noProof/>
          <w:color w:val="000000"/>
          <w:sz w:val="56"/>
          <w:szCs w:val="56"/>
          <w:lang w:eastAsia="en-US"/>
        </w:rPr>
        <w:t>Junaid Mahmood</w:t>
      </w:r>
    </w:p>
    <w:p w14:paraId="181DDACF" w14:textId="77777777" w:rsidR="00770F76" w:rsidRDefault="00000000">
      <w:pPr>
        <w:rPr>
          <w:rFonts w:ascii="Calibri" w:hAnsi="Calibri" w:cs="Calibri"/>
          <w:color w:val="000000"/>
          <w:sz w:val="24"/>
          <w:szCs w:val="24"/>
        </w:rPr>
      </w:pPr>
      <w:r>
        <w:rPr>
          <w:rFonts w:ascii="Calibri" w:hAnsi="Calibri" w:cs="Calibri"/>
          <w:color w:val="000000"/>
          <w:sz w:val="24"/>
          <w:szCs w:val="24"/>
        </w:rPr>
        <w:t xml:space="preserve">Address: Banglow no.518B Township sukkur airport road sukkur, Sindh </w:t>
      </w:r>
    </w:p>
    <w:p w14:paraId="4C5FFFF4" w14:textId="77777777" w:rsidR="00770F76" w:rsidRDefault="00000000">
      <w:pPr>
        <w:rPr>
          <w:rFonts w:ascii="Calibri" w:hAnsi="Calibri" w:cs="Calibri"/>
          <w:color w:val="000000"/>
          <w:sz w:val="24"/>
          <w:szCs w:val="24"/>
        </w:rPr>
      </w:pPr>
      <w:r>
        <w:rPr>
          <w:rFonts w:ascii="Calibri" w:hAnsi="Calibri" w:cs="Calibri"/>
          <w:color w:val="000000"/>
          <w:sz w:val="24"/>
          <w:szCs w:val="24"/>
        </w:rPr>
        <w:t>Mobile: +923313171521, +923068330766</w:t>
      </w:r>
    </w:p>
    <w:p w14:paraId="19EB1BCB" w14:textId="77777777" w:rsidR="00770F76" w:rsidRDefault="00000000">
      <w:pPr>
        <w:rPr>
          <w:rStyle w:val="Hyperlink"/>
          <w:rFonts w:ascii="Calibri" w:hAnsi="Calibri" w:cs="Calibri"/>
          <w:color w:val="000000"/>
          <w:sz w:val="24"/>
          <w:szCs w:val="24"/>
        </w:rPr>
      </w:pPr>
      <w:r>
        <w:rPr>
          <w:rFonts w:ascii="Calibri" w:hAnsi="Calibri" w:cs="Calibri"/>
          <w:color w:val="000000"/>
          <w:sz w:val="24"/>
          <w:szCs w:val="24"/>
        </w:rPr>
        <w:t>Email: junaidansari9845@gmail.com</w:t>
      </w:r>
    </w:p>
    <w:p w14:paraId="6B9600A7" w14:textId="77777777" w:rsidR="00770F76" w:rsidRDefault="00770F76">
      <w:pPr>
        <w:rPr>
          <w:rStyle w:val="Hyperlink"/>
          <w:rFonts w:ascii="Calibri" w:hAnsi="Calibri" w:cs="Calibri"/>
          <w:color w:val="000000"/>
          <w:sz w:val="24"/>
          <w:szCs w:val="24"/>
        </w:rPr>
      </w:pPr>
    </w:p>
    <w:p w14:paraId="74A3F290" w14:textId="77777777" w:rsidR="00770F76" w:rsidRDefault="00770F76">
      <w:pPr>
        <w:pBdr>
          <w:bottom w:val="single" w:sz="12" w:space="1" w:color="auto"/>
        </w:pBdr>
        <w:rPr>
          <w:rStyle w:val="Hyperlink"/>
          <w:rFonts w:ascii="Calibri" w:hAnsi="Calibri" w:cs="Calibri"/>
          <w:color w:val="000000"/>
          <w:sz w:val="24"/>
          <w:szCs w:val="24"/>
        </w:rPr>
      </w:pPr>
    </w:p>
    <w:p w14:paraId="509D6DBB" w14:textId="77777777" w:rsidR="00770F76" w:rsidRDefault="00000000">
      <w:pPr>
        <w:pBdr>
          <w:bottom w:val="single" w:sz="12" w:space="1" w:color="auto"/>
        </w:pBdr>
        <w:rPr>
          <w:rStyle w:val="Hyperlink"/>
          <w:rFonts w:ascii="Calibri" w:hAnsi="Calibri" w:cs="Calibri"/>
          <w:b/>
          <w:bCs/>
          <w:color w:val="000000"/>
          <w:sz w:val="24"/>
          <w:szCs w:val="24"/>
          <w:u w:val="none"/>
        </w:rPr>
      </w:pPr>
      <w:r>
        <w:rPr>
          <w:rStyle w:val="Hyperlink"/>
          <w:rFonts w:ascii="Calibri" w:hAnsi="Calibri" w:cs="Calibri"/>
          <w:b/>
          <w:bCs/>
          <w:color w:val="000000"/>
          <w:sz w:val="24"/>
          <w:szCs w:val="24"/>
          <w:u w:val="none"/>
        </w:rPr>
        <w:t xml:space="preserve">Professional Affiliation </w:t>
      </w:r>
    </w:p>
    <w:p w14:paraId="42877CAB" w14:textId="77777777" w:rsidR="00770F76" w:rsidRDefault="00770F76">
      <w:pPr>
        <w:rPr>
          <w:rFonts w:ascii="Calibri" w:hAnsi="Calibri" w:cs="Calibri"/>
          <w:color w:val="000000"/>
          <w:sz w:val="24"/>
          <w:szCs w:val="24"/>
        </w:rPr>
      </w:pPr>
    </w:p>
    <w:p w14:paraId="34E1C29D" w14:textId="77777777" w:rsidR="00BF3613" w:rsidRPr="00BF3613" w:rsidRDefault="00000000" w:rsidP="00BF3613">
      <w:pPr>
        <w:pStyle w:val="ListParagraph"/>
        <w:numPr>
          <w:ilvl w:val="0"/>
          <w:numId w:val="1"/>
        </w:numPr>
        <w:rPr>
          <w:rFonts w:ascii="Calibri" w:hAnsi="Calibri" w:cs="Calibri"/>
          <w:color w:val="000000"/>
          <w:sz w:val="24"/>
          <w:szCs w:val="24"/>
        </w:rPr>
      </w:pPr>
      <w:r>
        <w:rPr>
          <w:rFonts w:ascii="Calibri" w:hAnsi="Calibri" w:cs="Calibri"/>
          <w:b/>
          <w:bCs/>
          <w:color w:val="000000"/>
          <w:sz w:val="24"/>
          <w:szCs w:val="24"/>
        </w:rPr>
        <w:t>Apr 2022: Pakistan Medical and Dental Council (PMDC), Islamabad</w:t>
      </w:r>
    </w:p>
    <w:p w14:paraId="7EDBFE08" w14:textId="77777777" w:rsidR="00BF3613" w:rsidRDefault="00BF3613" w:rsidP="00BF3613">
      <w:pPr>
        <w:rPr>
          <w:rFonts w:ascii="Calibri" w:hAnsi="Calibri" w:cs="Calibri"/>
          <w:color w:val="000000"/>
          <w:sz w:val="24"/>
          <w:szCs w:val="24"/>
        </w:rPr>
      </w:pPr>
    </w:p>
    <w:p w14:paraId="495C1EDD" w14:textId="77777777" w:rsidR="00BF3613" w:rsidRPr="00BF3613" w:rsidRDefault="00BF3613" w:rsidP="00BF3613">
      <w:pPr>
        <w:rPr>
          <w:rFonts w:ascii="Calibri" w:hAnsi="Calibri" w:cs="Calibri"/>
          <w:color w:val="000000"/>
          <w:sz w:val="24"/>
          <w:szCs w:val="24"/>
        </w:rPr>
      </w:pPr>
    </w:p>
    <w:p w14:paraId="3A389A90" w14:textId="288E6B3E" w:rsidR="00C95AF7" w:rsidRPr="00C95AF7" w:rsidRDefault="0072155F" w:rsidP="001866E5">
      <w:pPr>
        <w:pBdr>
          <w:bottom w:val="single" w:sz="12" w:space="1" w:color="auto"/>
        </w:pBdr>
        <w:shd w:val="clear" w:color="auto" w:fill="FFFFFF" w:themeFill="background1"/>
        <w:rPr>
          <w:rStyle w:val="Hyperlink"/>
          <w:rFonts w:ascii="Calibri" w:hAnsi="Calibri" w:cs="Calibri"/>
          <w:b/>
          <w:bCs/>
          <w:color w:val="FFFFFF" w:themeColor="background1"/>
          <w:sz w:val="28"/>
          <w:szCs w:val="28"/>
          <w:u w:val="none"/>
        </w:rPr>
      </w:pPr>
      <w:r w:rsidRPr="00C95AF7">
        <w:rPr>
          <w:rStyle w:val="Hyperlink"/>
          <w:rFonts w:ascii="Calibri" w:hAnsi="Calibri" w:cs="Calibri"/>
          <w:b/>
          <w:bCs/>
          <w:color w:val="000000"/>
          <w:sz w:val="28"/>
          <w:szCs w:val="28"/>
          <w:u w:val="none"/>
        </w:rPr>
        <w:t>Professional Exam</w:t>
      </w:r>
    </w:p>
    <w:p w14:paraId="0B690E51" w14:textId="77777777" w:rsidR="00C95AF7" w:rsidRPr="00C95AF7" w:rsidRDefault="00C95AF7" w:rsidP="00C95AF7">
      <w:pPr>
        <w:rPr>
          <w:rStyle w:val="Hyperlink"/>
          <w:rFonts w:ascii="Calibri" w:hAnsi="Calibri" w:cs="Calibri"/>
          <w:color w:val="000000"/>
          <w:sz w:val="22"/>
          <w:u w:val="none"/>
        </w:rPr>
      </w:pPr>
    </w:p>
    <w:p w14:paraId="32F941D2" w14:textId="6674B9BB" w:rsidR="0072155F" w:rsidRPr="00C95AF7" w:rsidRDefault="0072155F" w:rsidP="0072155F">
      <w:pPr>
        <w:pStyle w:val="ListParagraph"/>
        <w:numPr>
          <w:ilvl w:val="0"/>
          <w:numId w:val="1"/>
        </w:numPr>
        <w:rPr>
          <w:rStyle w:val="Hyperlink"/>
          <w:rFonts w:ascii="Calibri" w:hAnsi="Calibri" w:cs="Calibri"/>
          <w:color w:val="000000"/>
          <w:sz w:val="22"/>
          <w:u w:val="none"/>
        </w:rPr>
      </w:pPr>
      <w:r w:rsidRPr="00C95AF7">
        <w:rPr>
          <w:rStyle w:val="Hyperlink"/>
          <w:rFonts w:ascii="Calibri" w:hAnsi="Calibri" w:cs="Calibri"/>
          <w:b/>
          <w:bCs/>
          <w:color w:val="000000"/>
          <w:sz w:val="22"/>
          <w:u w:val="none"/>
        </w:rPr>
        <w:t>August 2024: Passed Fellowship of College of Physicians and Surgeons (FCPS)</w:t>
      </w:r>
      <w:r w:rsidR="00FD4500">
        <w:rPr>
          <w:rStyle w:val="Hyperlink"/>
          <w:rFonts w:ascii="Calibri" w:hAnsi="Calibri" w:cs="Calibri"/>
          <w:b/>
          <w:bCs/>
          <w:color w:val="000000"/>
          <w:sz w:val="22"/>
          <w:u w:val="none"/>
        </w:rPr>
        <w:t>-</w:t>
      </w:r>
      <w:r w:rsidRPr="00C95AF7">
        <w:rPr>
          <w:rStyle w:val="Hyperlink"/>
          <w:rFonts w:ascii="Calibri" w:hAnsi="Calibri" w:cs="Calibri"/>
          <w:b/>
          <w:bCs/>
          <w:color w:val="000000"/>
          <w:sz w:val="22"/>
          <w:u w:val="none"/>
        </w:rPr>
        <w:t xml:space="preserve">Part-1 </w:t>
      </w:r>
    </w:p>
    <w:p w14:paraId="5EAD7531" w14:textId="57152F80" w:rsidR="00BF3613" w:rsidRPr="00C95AF7" w:rsidRDefault="00BF3613" w:rsidP="00BF3613">
      <w:pPr>
        <w:ind w:left="360"/>
        <w:rPr>
          <w:rStyle w:val="Hyperlink"/>
          <w:rFonts w:ascii="Calibri" w:hAnsi="Calibri" w:cs="Calibri"/>
          <w:color w:val="000000"/>
          <w:sz w:val="22"/>
          <w:u w:val="none"/>
        </w:rPr>
      </w:pPr>
      <w:r w:rsidRPr="00C95AF7">
        <w:rPr>
          <w:rStyle w:val="Hyperlink"/>
          <w:rFonts w:ascii="Calibri" w:hAnsi="Calibri" w:cs="Calibri"/>
          <w:color w:val="000000"/>
          <w:sz w:val="22"/>
          <w:u w:val="none"/>
        </w:rPr>
        <w:t>College of Physicians and surgeons Pakistan (CPSP), Karachi</w:t>
      </w:r>
    </w:p>
    <w:p w14:paraId="1F3DC2C7" w14:textId="77777777" w:rsidR="00BF3613" w:rsidRPr="00BF3613" w:rsidRDefault="00BF3613" w:rsidP="00BF3613">
      <w:pPr>
        <w:ind w:left="360"/>
        <w:rPr>
          <w:rStyle w:val="Hyperlink"/>
          <w:rFonts w:ascii="Calibri" w:hAnsi="Calibri" w:cs="Calibri"/>
          <w:color w:val="000000"/>
          <w:sz w:val="24"/>
          <w:szCs w:val="24"/>
          <w:u w:val="none"/>
        </w:rPr>
      </w:pPr>
    </w:p>
    <w:p w14:paraId="77DF9202" w14:textId="4C6A38B1" w:rsidR="00770F76" w:rsidRDefault="00000000">
      <w:pPr>
        <w:pStyle w:val="ListParagraph"/>
        <w:pBdr>
          <w:bottom w:val="single" w:sz="12" w:space="1" w:color="auto"/>
        </w:pBdr>
        <w:ind w:left="0"/>
        <w:rPr>
          <w:rStyle w:val="Hyperlink"/>
          <w:rFonts w:ascii="Calibri" w:hAnsi="Calibri" w:cs="Calibri"/>
          <w:b/>
          <w:bCs/>
          <w:color w:val="000000"/>
          <w:sz w:val="24"/>
          <w:szCs w:val="24"/>
          <w:u w:val="none"/>
        </w:rPr>
      </w:pPr>
      <w:r>
        <w:rPr>
          <w:rStyle w:val="Hyperlink"/>
          <w:rFonts w:ascii="Calibri" w:hAnsi="Calibri" w:cs="Calibri"/>
          <w:b/>
          <w:bCs/>
          <w:color w:val="000000"/>
          <w:sz w:val="24"/>
          <w:szCs w:val="24"/>
          <w:u w:val="none"/>
        </w:rPr>
        <w:t>Education</w:t>
      </w:r>
    </w:p>
    <w:p w14:paraId="56F15188" w14:textId="77777777" w:rsidR="00770F76" w:rsidRDefault="00770F76">
      <w:pPr>
        <w:pStyle w:val="ListParagraph"/>
        <w:ind w:left="360"/>
        <w:rPr>
          <w:rStyle w:val="Hyperlink"/>
          <w:rFonts w:ascii="Calibri" w:hAnsi="Calibri" w:cs="Calibri"/>
          <w:color w:val="000000"/>
          <w:sz w:val="24"/>
          <w:szCs w:val="24"/>
          <w:u w:val="none"/>
        </w:rPr>
      </w:pPr>
    </w:p>
    <w:p w14:paraId="02D1C386" w14:textId="77777777" w:rsidR="00770F76" w:rsidRDefault="00000000">
      <w:pPr>
        <w:pStyle w:val="ListParagraph"/>
        <w:numPr>
          <w:ilvl w:val="0"/>
          <w:numId w:val="1"/>
        </w:numPr>
        <w:rPr>
          <w:rFonts w:ascii="Calibri" w:hAnsi="Calibri" w:cs="Calibri"/>
          <w:color w:val="000000"/>
          <w:sz w:val="24"/>
          <w:szCs w:val="24"/>
        </w:rPr>
      </w:pPr>
      <w:r>
        <w:rPr>
          <w:rFonts w:ascii="Calibri" w:hAnsi="Calibri" w:cs="Calibri"/>
          <w:b/>
          <w:bCs/>
          <w:color w:val="000000"/>
          <w:sz w:val="24"/>
          <w:szCs w:val="24"/>
        </w:rPr>
        <w:t>2017 – 2022: Bachelor of Medicine and Bachelor of Surgery (MBBS)</w:t>
      </w:r>
    </w:p>
    <w:p w14:paraId="44469B7C" w14:textId="77777777" w:rsidR="00770F76" w:rsidRDefault="00000000">
      <w:pPr>
        <w:pStyle w:val="ListParagraph"/>
        <w:ind w:left="360"/>
        <w:rPr>
          <w:rFonts w:ascii="Calibri" w:hAnsi="Calibri" w:cs="Calibri"/>
          <w:color w:val="000000"/>
          <w:sz w:val="24"/>
          <w:szCs w:val="24"/>
        </w:rPr>
      </w:pPr>
      <w:r>
        <w:rPr>
          <w:rFonts w:ascii="Calibri" w:hAnsi="Calibri" w:cs="Calibri"/>
          <w:color w:val="000000"/>
          <w:sz w:val="24"/>
          <w:szCs w:val="24"/>
        </w:rPr>
        <w:t xml:space="preserve">Chandka Medical College, Shaheed Mohtarma Benazir Bhutto Medical University (SMBBMU), Larkana, Sindh, Pakistan </w:t>
      </w:r>
    </w:p>
    <w:p w14:paraId="63C7B98A" w14:textId="77777777" w:rsidR="00770F76" w:rsidRDefault="00770F76">
      <w:pPr>
        <w:pStyle w:val="ListParagraph"/>
        <w:rPr>
          <w:rFonts w:ascii="Calibri" w:hAnsi="Calibri" w:cs="Calibri"/>
          <w:color w:val="000000"/>
          <w:sz w:val="24"/>
          <w:szCs w:val="24"/>
        </w:rPr>
      </w:pPr>
    </w:p>
    <w:p w14:paraId="0025DDA5" w14:textId="77777777" w:rsidR="00770F76" w:rsidRDefault="00000000">
      <w:pPr>
        <w:pStyle w:val="ListParagraph"/>
        <w:numPr>
          <w:ilvl w:val="0"/>
          <w:numId w:val="1"/>
        </w:numPr>
        <w:rPr>
          <w:rStyle w:val="Hyperlink"/>
          <w:rFonts w:ascii="Calibri" w:hAnsi="Calibri" w:cs="Calibri"/>
          <w:b/>
          <w:bCs/>
          <w:color w:val="000000"/>
          <w:sz w:val="24"/>
          <w:szCs w:val="24"/>
          <w:u w:val="none"/>
        </w:rPr>
      </w:pPr>
      <w:r>
        <w:rPr>
          <w:rStyle w:val="Hyperlink"/>
          <w:rFonts w:ascii="Calibri" w:hAnsi="Calibri" w:cs="Calibri"/>
          <w:b/>
          <w:bCs/>
          <w:color w:val="000000"/>
          <w:sz w:val="24"/>
          <w:szCs w:val="24"/>
          <w:u w:val="none"/>
        </w:rPr>
        <w:t>2015 – 2016: Higher Secondary Certificate (HSC II)</w:t>
      </w:r>
    </w:p>
    <w:p w14:paraId="47B4B5BE" w14:textId="77777777" w:rsidR="00770F76" w:rsidRDefault="00000000">
      <w:pPr>
        <w:pStyle w:val="ListParagraph"/>
        <w:ind w:left="360"/>
        <w:rPr>
          <w:rStyle w:val="Hyperlink"/>
          <w:rFonts w:ascii="Calibri" w:hAnsi="Calibri" w:cs="Calibri"/>
          <w:color w:val="000000"/>
          <w:sz w:val="24"/>
          <w:szCs w:val="24"/>
          <w:u w:val="none"/>
        </w:rPr>
      </w:pPr>
      <w:r>
        <w:rPr>
          <w:rStyle w:val="Hyperlink"/>
          <w:rFonts w:ascii="Calibri" w:hAnsi="Calibri" w:cs="Calibri"/>
          <w:color w:val="000000"/>
          <w:sz w:val="24"/>
          <w:szCs w:val="24"/>
          <w:u w:val="none"/>
        </w:rPr>
        <w:t>Board of Intermediate and Secondary Education (BISE) Larkana, Sindh</w:t>
      </w:r>
    </w:p>
    <w:p w14:paraId="7AAD19B4" w14:textId="77777777" w:rsidR="00770F76" w:rsidRDefault="00770F76">
      <w:pPr>
        <w:pStyle w:val="ListParagraph"/>
        <w:rPr>
          <w:rStyle w:val="Hyperlink"/>
          <w:rFonts w:ascii="Calibri" w:hAnsi="Calibri" w:cs="Calibri"/>
          <w:color w:val="000000"/>
          <w:sz w:val="24"/>
          <w:szCs w:val="24"/>
          <w:u w:val="none"/>
        </w:rPr>
      </w:pPr>
    </w:p>
    <w:p w14:paraId="5DC01B41" w14:textId="77777777" w:rsidR="00770F76" w:rsidRDefault="00000000">
      <w:pPr>
        <w:pStyle w:val="ListParagraph"/>
        <w:numPr>
          <w:ilvl w:val="0"/>
          <w:numId w:val="1"/>
        </w:numPr>
        <w:rPr>
          <w:rStyle w:val="Hyperlink"/>
          <w:rFonts w:ascii="Calibri" w:hAnsi="Calibri" w:cs="Calibri"/>
          <w:b/>
          <w:bCs/>
          <w:color w:val="000000"/>
          <w:sz w:val="24"/>
          <w:szCs w:val="24"/>
          <w:u w:val="none"/>
        </w:rPr>
      </w:pPr>
      <w:r>
        <w:rPr>
          <w:rStyle w:val="Hyperlink"/>
          <w:rFonts w:ascii="Calibri" w:hAnsi="Calibri" w:cs="Calibri"/>
          <w:b/>
          <w:bCs/>
          <w:color w:val="000000"/>
          <w:sz w:val="24"/>
          <w:szCs w:val="24"/>
          <w:u w:val="none"/>
        </w:rPr>
        <w:t>2013 – 2014: Secondary School Certificate (SSC II)</w:t>
      </w:r>
    </w:p>
    <w:p w14:paraId="2DE27909" w14:textId="77777777" w:rsidR="00770F76" w:rsidRDefault="00000000">
      <w:pPr>
        <w:pStyle w:val="ListParagraph"/>
        <w:ind w:left="360"/>
        <w:rPr>
          <w:rStyle w:val="Hyperlink"/>
          <w:rFonts w:ascii="Calibri" w:hAnsi="Calibri" w:cs="Calibri"/>
          <w:color w:val="000000"/>
          <w:sz w:val="24"/>
          <w:szCs w:val="24"/>
          <w:u w:val="none"/>
        </w:rPr>
      </w:pPr>
      <w:r>
        <w:rPr>
          <w:rStyle w:val="Hyperlink"/>
          <w:rFonts w:ascii="Calibri" w:hAnsi="Calibri" w:cs="Calibri"/>
          <w:color w:val="000000"/>
          <w:sz w:val="24"/>
          <w:szCs w:val="24"/>
          <w:u w:val="none"/>
        </w:rPr>
        <w:t>Board of Intermediate and Secondary Education (BISE) Larkana, Sindh</w:t>
      </w:r>
    </w:p>
    <w:p w14:paraId="644A21BD" w14:textId="77777777" w:rsidR="00770F76" w:rsidRDefault="00770F76">
      <w:pPr>
        <w:rPr>
          <w:rStyle w:val="Hyperlink"/>
          <w:rFonts w:ascii="Calibri" w:hAnsi="Calibri" w:cs="Calibri"/>
          <w:color w:val="000000"/>
          <w:sz w:val="24"/>
          <w:szCs w:val="24"/>
          <w:u w:val="none"/>
        </w:rPr>
      </w:pPr>
    </w:p>
    <w:p w14:paraId="0AFD36D7" w14:textId="77777777" w:rsidR="00770F76" w:rsidRDefault="00000000">
      <w:pPr>
        <w:pStyle w:val="ListParagraph"/>
        <w:pBdr>
          <w:bottom w:val="single" w:sz="12" w:space="1" w:color="auto"/>
        </w:pBdr>
        <w:ind w:left="0"/>
        <w:rPr>
          <w:rFonts w:ascii="Calibri" w:hAnsi="Calibri" w:cs="Calibri"/>
          <w:sz w:val="24"/>
          <w:szCs w:val="24"/>
        </w:rPr>
      </w:pPr>
      <w:r>
        <w:rPr>
          <w:rStyle w:val="Hyperlink"/>
          <w:rFonts w:ascii="Calibri" w:hAnsi="Calibri" w:cs="Calibri"/>
          <w:b/>
          <w:bCs/>
          <w:color w:val="000000"/>
          <w:sz w:val="24"/>
          <w:szCs w:val="24"/>
          <w:u w:val="none"/>
        </w:rPr>
        <w:t>Professional Experience</w:t>
      </w:r>
      <w:r>
        <w:rPr>
          <w:rFonts w:ascii="Calibri" w:hAnsi="Calibri" w:cs="Calibri"/>
          <w:sz w:val="24"/>
          <w:szCs w:val="24"/>
        </w:rPr>
        <w:t xml:space="preserve"> </w:t>
      </w:r>
    </w:p>
    <w:p w14:paraId="2F2D8E27" w14:textId="77777777" w:rsidR="00770F76" w:rsidRDefault="00770F76">
      <w:pPr>
        <w:rPr>
          <w:rFonts w:ascii="Calibri" w:hAnsi="Calibri" w:cs="Calibri"/>
          <w:sz w:val="24"/>
          <w:szCs w:val="24"/>
        </w:rPr>
      </w:pPr>
    </w:p>
    <w:p w14:paraId="01B342EA" w14:textId="77777777" w:rsidR="00770F76" w:rsidRDefault="00000000">
      <w:pPr>
        <w:pStyle w:val="ListParagraph"/>
        <w:numPr>
          <w:ilvl w:val="0"/>
          <w:numId w:val="5"/>
        </w:numPr>
        <w:rPr>
          <w:rFonts w:ascii="Calibri" w:hAnsi="Calibri" w:cs="Calibri"/>
          <w:b/>
          <w:bCs/>
          <w:sz w:val="24"/>
          <w:szCs w:val="24"/>
        </w:rPr>
      </w:pPr>
      <w:r>
        <w:rPr>
          <w:rFonts w:ascii="Calibri" w:hAnsi="Calibri" w:cs="Calibri"/>
          <w:b/>
          <w:bCs/>
          <w:sz w:val="24"/>
          <w:szCs w:val="24"/>
        </w:rPr>
        <w:t>4</w:t>
      </w:r>
      <w:r>
        <w:rPr>
          <w:rFonts w:ascii="Calibri" w:hAnsi="Calibri" w:cs="Calibri"/>
          <w:b/>
          <w:bCs/>
          <w:sz w:val="24"/>
          <w:szCs w:val="24"/>
          <w:vertAlign w:val="superscript"/>
        </w:rPr>
        <w:t>th</w:t>
      </w:r>
      <w:r>
        <w:rPr>
          <w:rFonts w:ascii="Calibri" w:hAnsi="Calibri" w:cs="Calibri"/>
          <w:b/>
          <w:bCs/>
          <w:sz w:val="24"/>
          <w:szCs w:val="24"/>
        </w:rPr>
        <w:t xml:space="preserve"> Jan 2024: Locum Casualty Medical Officer</w:t>
      </w:r>
    </w:p>
    <w:p w14:paraId="551ACF31" w14:textId="77777777" w:rsidR="00770F76" w:rsidRDefault="00000000">
      <w:pPr>
        <w:pStyle w:val="ListParagraph"/>
        <w:ind w:left="360"/>
        <w:rPr>
          <w:rFonts w:ascii="Calibri" w:hAnsi="Calibri" w:cs="Calibri"/>
          <w:sz w:val="24"/>
          <w:szCs w:val="24"/>
        </w:rPr>
      </w:pPr>
      <w:r>
        <w:rPr>
          <w:rFonts w:ascii="Calibri" w:hAnsi="Calibri" w:cs="Calibri"/>
          <w:sz w:val="24"/>
          <w:szCs w:val="24"/>
        </w:rPr>
        <w:t>Department Of Accident and Emergency, Chandka Medical Civil Hospital Larkana, Sindh</w:t>
      </w:r>
    </w:p>
    <w:p w14:paraId="008B6FE3" w14:textId="77777777" w:rsidR="00770F76" w:rsidRDefault="00000000">
      <w:pPr>
        <w:pStyle w:val="ListParagraph"/>
        <w:numPr>
          <w:ilvl w:val="1"/>
          <w:numId w:val="5"/>
        </w:numPr>
        <w:rPr>
          <w:rFonts w:ascii="Calibri" w:hAnsi="Calibri" w:cs="Calibri"/>
          <w:sz w:val="24"/>
          <w:szCs w:val="24"/>
        </w:rPr>
      </w:pPr>
      <w:r>
        <w:rPr>
          <w:rFonts w:ascii="Calibri" w:hAnsi="Calibri" w:cs="Calibri"/>
          <w:sz w:val="24"/>
          <w:szCs w:val="24"/>
        </w:rPr>
        <w:t>I Have Worked as a Locum Casualty Medical Officer In Department Of Accident And Emergency, Chandka Medical Civil Hospital Larkana Where I Managed Adult Emergency Cases Including Diabetic Ketoacidosis, Hemorrhage, Stroke, Shock Etc. I'm Very Good at Doing Adult CPR And Monitoring Vitals.</w:t>
      </w:r>
    </w:p>
    <w:p w14:paraId="004FFCDC" w14:textId="77777777" w:rsidR="00770F76" w:rsidRDefault="00770F76">
      <w:pPr>
        <w:pStyle w:val="ListParagraph"/>
        <w:ind w:left="360"/>
        <w:rPr>
          <w:rFonts w:ascii="Calibri" w:hAnsi="Calibri" w:cs="Calibri"/>
          <w:sz w:val="24"/>
          <w:szCs w:val="24"/>
        </w:rPr>
      </w:pPr>
    </w:p>
    <w:p w14:paraId="17A4298A" w14:textId="77777777" w:rsidR="00770F76" w:rsidRDefault="00000000">
      <w:pPr>
        <w:pStyle w:val="ListParagraph"/>
        <w:numPr>
          <w:ilvl w:val="0"/>
          <w:numId w:val="5"/>
        </w:numPr>
        <w:rPr>
          <w:rFonts w:ascii="Calibri" w:hAnsi="Calibri" w:cs="Calibri"/>
          <w:b/>
          <w:bCs/>
          <w:sz w:val="24"/>
          <w:szCs w:val="24"/>
        </w:rPr>
      </w:pPr>
      <w:r>
        <w:rPr>
          <w:rFonts w:ascii="Calibri" w:hAnsi="Calibri" w:cs="Calibri"/>
          <w:b/>
          <w:bCs/>
          <w:sz w:val="24"/>
          <w:szCs w:val="24"/>
        </w:rPr>
        <w:t>4</w:t>
      </w:r>
      <w:r>
        <w:rPr>
          <w:rFonts w:ascii="Calibri" w:hAnsi="Calibri" w:cs="Calibri"/>
          <w:b/>
          <w:bCs/>
          <w:sz w:val="24"/>
          <w:szCs w:val="24"/>
          <w:vertAlign w:val="superscript"/>
        </w:rPr>
        <w:t>th</w:t>
      </w:r>
      <w:r>
        <w:rPr>
          <w:rFonts w:ascii="Calibri" w:hAnsi="Calibri" w:cs="Calibri"/>
          <w:b/>
          <w:bCs/>
          <w:sz w:val="24"/>
          <w:szCs w:val="24"/>
        </w:rPr>
        <w:t xml:space="preserve"> Oct 2023 – 3</w:t>
      </w:r>
      <w:r>
        <w:rPr>
          <w:rFonts w:ascii="Calibri" w:hAnsi="Calibri" w:cs="Calibri"/>
          <w:b/>
          <w:bCs/>
          <w:sz w:val="24"/>
          <w:szCs w:val="24"/>
          <w:vertAlign w:val="superscript"/>
        </w:rPr>
        <w:t>th</w:t>
      </w:r>
      <w:r>
        <w:rPr>
          <w:rFonts w:ascii="Calibri" w:hAnsi="Calibri" w:cs="Calibri"/>
          <w:b/>
          <w:bCs/>
          <w:sz w:val="24"/>
          <w:szCs w:val="24"/>
        </w:rPr>
        <w:t xml:space="preserve"> Jan 2024: Medical Officer</w:t>
      </w:r>
    </w:p>
    <w:p w14:paraId="0FDA5928" w14:textId="77777777" w:rsidR="00770F76" w:rsidRDefault="00000000">
      <w:pPr>
        <w:pStyle w:val="ListParagraph"/>
        <w:ind w:left="360"/>
        <w:rPr>
          <w:rFonts w:ascii="Calibri" w:hAnsi="Calibri" w:cs="Calibri"/>
          <w:sz w:val="24"/>
          <w:szCs w:val="24"/>
        </w:rPr>
      </w:pPr>
      <w:r>
        <w:rPr>
          <w:rFonts w:ascii="Calibri" w:hAnsi="Calibri" w:cs="Calibri"/>
          <w:sz w:val="24"/>
          <w:szCs w:val="24"/>
        </w:rPr>
        <w:t>The Larkana Medical Center Larkana, Sindh</w:t>
      </w:r>
    </w:p>
    <w:p w14:paraId="469AFC38" w14:textId="77777777" w:rsidR="00770F76" w:rsidRDefault="00000000">
      <w:pPr>
        <w:pStyle w:val="ListParagraph"/>
        <w:numPr>
          <w:ilvl w:val="1"/>
          <w:numId w:val="5"/>
        </w:numPr>
        <w:rPr>
          <w:rFonts w:ascii="Calibri" w:hAnsi="Calibri" w:cs="Calibri"/>
          <w:color w:val="000000"/>
          <w:sz w:val="24"/>
          <w:szCs w:val="24"/>
        </w:rPr>
      </w:pPr>
      <w:r>
        <w:rPr>
          <w:rFonts w:ascii="Calibri" w:hAnsi="Calibri" w:cs="Calibri"/>
          <w:color w:val="000000"/>
          <w:sz w:val="24"/>
          <w:szCs w:val="24"/>
        </w:rPr>
        <w:t>I Have Worked As A Night Resident Medical Officer And Managed Common Emergency As Well Opd Cases Of Medicine, Pediatrics, Surgery, Gynecology And Obstetrics.</w:t>
      </w:r>
    </w:p>
    <w:p w14:paraId="42CABC05" w14:textId="77777777" w:rsidR="00770F76" w:rsidRDefault="00770F76">
      <w:pPr>
        <w:pStyle w:val="ListParagraph"/>
        <w:ind w:left="360"/>
        <w:rPr>
          <w:rFonts w:ascii="Calibri" w:hAnsi="Calibri" w:cs="Calibri"/>
          <w:sz w:val="24"/>
          <w:szCs w:val="24"/>
        </w:rPr>
      </w:pPr>
    </w:p>
    <w:p w14:paraId="769BF730" w14:textId="77777777" w:rsidR="00770F76" w:rsidRDefault="00000000">
      <w:pPr>
        <w:pStyle w:val="ListParagraph"/>
        <w:numPr>
          <w:ilvl w:val="0"/>
          <w:numId w:val="5"/>
        </w:numPr>
        <w:rPr>
          <w:rFonts w:ascii="Calibri" w:hAnsi="Calibri" w:cs="Calibri"/>
          <w:b/>
          <w:bCs/>
          <w:sz w:val="24"/>
          <w:szCs w:val="24"/>
        </w:rPr>
      </w:pPr>
      <w:r>
        <w:rPr>
          <w:rFonts w:ascii="Calibri" w:hAnsi="Calibri" w:cs="Calibri"/>
          <w:b/>
          <w:bCs/>
          <w:sz w:val="24"/>
          <w:szCs w:val="24"/>
        </w:rPr>
        <w:t>4</w:t>
      </w:r>
      <w:r>
        <w:rPr>
          <w:rFonts w:ascii="Calibri" w:hAnsi="Calibri" w:cs="Calibri"/>
          <w:b/>
          <w:bCs/>
          <w:sz w:val="24"/>
          <w:szCs w:val="24"/>
          <w:vertAlign w:val="superscript"/>
        </w:rPr>
        <w:t>th</w:t>
      </w:r>
      <w:r>
        <w:rPr>
          <w:rFonts w:ascii="Calibri" w:hAnsi="Calibri" w:cs="Calibri"/>
          <w:b/>
          <w:bCs/>
          <w:sz w:val="24"/>
          <w:szCs w:val="24"/>
        </w:rPr>
        <w:t xml:space="preserve"> Sep 2023 – 3</w:t>
      </w:r>
      <w:r>
        <w:rPr>
          <w:rFonts w:ascii="Calibri" w:hAnsi="Calibri" w:cs="Calibri"/>
          <w:b/>
          <w:bCs/>
          <w:sz w:val="24"/>
          <w:szCs w:val="24"/>
          <w:vertAlign w:val="superscript"/>
        </w:rPr>
        <w:t>th</w:t>
      </w:r>
      <w:r>
        <w:rPr>
          <w:rFonts w:ascii="Calibri" w:hAnsi="Calibri" w:cs="Calibri"/>
          <w:b/>
          <w:bCs/>
          <w:sz w:val="24"/>
          <w:szCs w:val="24"/>
        </w:rPr>
        <w:t xml:space="preserve"> Oct 2023: Medical Officer</w:t>
      </w:r>
    </w:p>
    <w:p w14:paraId="5866D171" w14:textId="77777777" w:rsidR="00770F76" w:rsidRDefault="00000000">
      <w:pPr>
        <w:pStyle w:val="ListParagraph"/>
        <w:ind w:left="360"/>
        <w:rPr>
          <w:rFonts w:ascii="Calibri" w:hAnsi="Calibri" w:cs="Calibri"/>
          <w:sz w:val="24"/>
          <w:szCs w:val="24"/>
        </w:rPr>
      </w:pPr>
      <w:r>
        <w:rPr>
          <w:rFonts w:ascii="Calibri" w:hAnsi="Calibri" w:cs="Calibri"/>
          <w:sz w:val="24"/>
          <w:szCs w:val="24"/>
        </w:rPr>
        <w:t>Children's Emergency Hospital-Child Life Foundation Larkana, Sindh</w:t>
      </w:r>
    </w:p>
    <w:p w14:paraId="7B7DB031" w14:textId="77777777" w:rsidR="00770F76" w:rsidRDefault="00000000">
      <w:pPr>
        <w:pStyle w:val="ListParagraph"/>
        <w:numPr>
          <w:ilvl w:val="1"/>
          <w:numId w:val="5"/>
        </w:numPr>
        <w:rPr>
          <w:rFonts w:ascii="Calibri" w:hAnsi="Calibri" w:cs="Calibri"/>
          <w:sz w:val="24"/>
          <w:szCs w:val="24"/>
        </w:rPr>
      </w:pPr>
      <w:r>
        <w:rPr>
          <w:rFonts w:ascii="Calibri" w:hAnsi="Calibri" w:cs="Calibri"/>
          <w:sz w:val="24"/>
          <w:szCs w:val="24"/>
        </w:rPr>
        <w:lastRenderedPageBreak/>
        <w:t>I Have Worked as A Medical Officer and Managed the Pediatrics Emergency Cases. I'm Very Good at Maintaining Vitals, Doing Cardiopulmonary Resuscitation, Passing Iv Canula, N/G And Urinary Catheters.</w:t>
      </w:r>
    </w:p>
    <w:p w14:paraId="1FDD4755" w14:textId="77777777" w:rsidR="00770F76" w:rsidRDefault="00770F76">
      <w:pPr>
        <w:pStyle w:val="ListParagraph"/>
        <w:ind w:left="1080"/>
        <w:rPr>
          <w:rFonts w:ascii="Calibri" w:hAnsi="Calibri" w:cs="Calibri"/>
          <w:sz w:val="24"/>
          <w:szCs w:val="24"/>
        </w:rPr>
      </w:pPr>
    </w:p>
    <w:p w14:paraId="0706415A" w14:textId="77777777" w:rsidR="00770F76" w:rsidRDefault="00770F76">
      <w:pPr>
        <w:pStyle w:val="ListParagraph"/>
        <w:ind w:left="1080"/>
        <w:rPr>
          <w:rFonts w:ascii="Calibri" w:hAnsi="Calibri" w:cs="Calibri"/>
          <w:sz w:val="24"/>
          <w:szCs w:val="24"/>
        </w:rPr>
      </w:pPr>
    </w:p>
    <w:p w14:paraId="1605D963" w14:textId="77777777" w:rsidR="00770F76" w:rsidRDefault="00770F76">
      <w:pPr>
        <w:rPr>
          <w:rFonts w:ascii="Calibri" w:hAnsi="Calibri" w:cs="Calibri"/>
          <w:sz w:val="24"/>
          <w:szCs w:val="24"/>
        </w:rPr>
      </w:pPr>
    </w:p>
    <w:p w14:paraId="79716D93" w14:textId="77777777" w:rsidR="00770F76" w:rsidRDefault="00000000">
      <w:pPr>
        <w:pStyle w:val="ListParagraph"/>
        <w:numPr>
          <w:ilvl w:val="0"/>
          <w:numId w:val="1"/>
        </w:numPr>
        <w:rPr>
          <w:rStyle w:val="Hyperlink"/>
          <w:rFonts w:ascii="Calibri" w:hAnsi="Calibri" w:cs="Calibri"/>
          <w:b/>
          <w:bCs/>
          <w:color w:val="000000"/>
          <w:sz w:val="24"/>
          <w:szCs w:val="24"/>
          <w:u w:val="none"/>
        </w:rPr>
      </w:pPr>
      <w:r>
        <w:rPr>
          <w:rStyle w:val="Hyperlink"/>
          <w:rFonts w:ascii="Calibri" w:hAnsi="Calibri" w:cs="Calibri"/>
          <w:b/>
          <w:bCs/>
          <w:color w:val="000000"/>
          <w:sz w:val="24"/>
          <w:szCs w:val="24"/>
          <w:u w:val="none"/>
        </w:rPr>
        <w:t>9</w:t>
      </w:r>
      <w:r>
        <w:rPr>
          <w:rStyle w:val="Hyperlink"/>
          <w:rFonts w:ascii="Calibri" w:hAnsi="Calibri" w:cs="Calibri"/>
          <w:b/>
          <w:bCs/>
          <w:color w:val="000000"/>
          <w:sz w:val="24"/>
          <w:szCs w:val="24"/>
          <w:u w:val="none"/>
          <w:vertAlign w:val="superscript"/>
        </w:rPr>
        <w:t>th</w:t>
      </w:r>
      <w:r>
        <w:rPr>
          <w:rStyle w:val="Hyperlink"/>
          <w:rFonts w:ascii="Calibri" w:hAnsi="Calibri" w:cs="Calibri"/>
          <w:b/>
          <w:bCs/>
          <w:color w:val="000000"/>
          <w:sz w:val="24"/>
          <w:szCs w:val="24"/>
          <w:u w:val="none"/>
        </w:rPr>
        <w:t xml:space="preserve"> Jul 2022 – 8</w:t>
      </w:r>
      <w:r>
        <w:rPr>
          <w:rStyle w:val="Hyperlink"/>
          <w:rFonts w:ascii="Calibri" w:hAnsi="Calibri" w:cs="Calibri"/>
          <w:b/>
          <w:bCs/>
          <w:color w:val="000000"/>
          <w:sz w:val="24"/>
          <w:szCs w:val="24"/>
          <w:u w:val="none"/>
          <w:vertAlign w:val="superscript"/>
        </w:rPr>
        <w:t>th</w:t>
      </w:r>
      <w:r>
        <w:rPr>
          <w:rStyle w:val="Hyperlink"/>
          <w:rFonts w:ascii="Calibri" w:hAnsi="Calibri" w:cs="Calibri"/>
          <w:b/>
          <w:bCs/>
          <w:color w:val="000000"/>
          <w:sz w:val="24"/>
          <w:szCs w:val="24"/>
          <w:u w:val="none"/>
        </w:rPr>
        <w:t xml:space="preserve"> Jul 2023: House Officer</w:t>
      </w:r>
    </w:p>
    <w:p w14:paraId="0F858C9A" w14:textId="77777777" w:rsidR="00770F76" w:rsidRDefault="00000000">
      <w:pPr>
        <w:pStyle w:val="ListParagraph"/>
        <w:ind w:left="360"/>
        <w:rPr>
          <w:rStyle w:val="Hyperlink"/>
          <w:rFonts w:ascii="Calibri" w:hAnsi="Calibri" w:cs="Calibri"/>
          <w:color w:val="000000"/>
          <w:sz w:val="24"/>
          <w:szCs w:val="24"/>
          <w:u w:val="none"/>
        </w:rPr>
      </w:pPr>
      <w:r>
        <w:rPr>
          <w:rStyle w:val="Hyperlink"/>
          <w:rFonts w:ascii="Calibri" w:hAnsi="Calibri" w:cs="Calibri"/>
          <w:color w:val="000000"/>
          <w:sz w:val="24"/>
          <w:szCs w:val="24"/>
          <w:u w:val="none"/>
        </w:rPr>
        <w:t xml:space="preserve">Chandka Medical College Teaching Hospital, </w:t>
      </w:r>
      <w:r>
        <w:rPr>
          <w:rFonts w:ascii="Calibri" w:hAnsi="Calibri" w:cs="Calibri"/>
          <w:color w:val="000000"/>
          <w:sz w:val="24"/>
          <w:szCs w:val="24"/>
        </w:rPr>
        <w:t>Shaheed Mohtarma Benazir Bhutto Medical University (SMBBMU), Larkana, Sindh</w:t>
      </w:r>
    </w:p>
    <w:p w14:paraId="116FAE83" w14:textId="77777777" w:rsidR="00770F76" w:rsidRDefault="00770F76">
      <w:pPr>
        <w:pStyle w:val="ListParagraph"/>
        <w:ind w:left="360"/>
        <w:rPr>
          <w:rStyle w:val="Hyperlink"/>
          <w:rFonts w:ascii="Calibri" w:hAnsi="Calibri" w:cs="Calibri"/>
          <w:color w:val="000000"/>
          <w:sz w:val="24"/>
          <w:szCs w:val="24"/>
          <w:u w:val="none"/>
        </w:rPr>
      </w:pPr>
    </w:p>
    <w:p w14:paraId="0486A4C5" w14:textId="77777777" w:rsidR="00770F76" w:rsidRDefault="00000000">
      <w:pPr>
        <w:pStyle w:val="ListParagraph"/>
        <w:numPr>
          <w:ilvl w:val="1"/>
          <w:numId w:val="1"/>
        </w:numPr>
        <w:ind w:left="720"/>
        <w:rPr>
          <w:rStyle w:val="Hyperlink"/>
          <w:rFonts w:ascii="Calibri" w:hAnsi="Calibri" w:cs="Calibri"/>
          <w:b/>
          <w:bCs/>
          <w:color w:val="000000"/>
          <w:sz w:val="24"/>
          <w:szCs w:val="24"/>
          <w:u w:val="none"/>
        </w:rPr>
      </w:pPr>
      <w:r>
        <w:rPr>
          <w:rStyle w:val="Hyperlink"/>
          <w:rFonts w:ascii="Calibri" w:hAnsi="Calibri" w:cs="Calibri"/>
          <w:b/>
          <w:bCs/>
          <w:color w:val="000000"/>
          <w:sz w:val="24"/>
          <w:szCs w:val="24"/>
          <w:u w:val="none"/>
        </w:rPr>
        <w:t>July 2022 – Oct 2022: Pediatrics</w:t>
      </w:r>
    </w:p>
    <w:p w14:paraId="3C6BD07D" w14:textId="77777777" w:rsidR="00770F76" w:rsidRDefault="00000000">
      <w:pPr>
        <w:pStyle w:val="ListParagraph"/>
        <w:rPr>
          <w:rFonts w:ascii="Calibri" w:hAnsi="Calibri" w:cs="Calibri"/>
          <w:color w:val="000000"/>
          <w:sz w:val="24"/>
          <w:szCs w:val="24"/>
        </w:rPr>
      </w:pPr>
      <w:r>
        <w:rPr>
          <w:rFonts w:ascii="Calibri" w:hAnsi="Calibri" w:cs="Calibri"/>
          <w:color w:val="000000"/>
          <w:sz w:val="24"/>
          <w:szCs w:val="24"/>
        </w:rPr>
        <w:t>Under the supervision of consultants, learned to manage the neonates, infants and children of various illness especially asthma, dehydration, bronchiolitis, diarrhea. Learned how to implement Integrated Management of Newborn and Childhood Illness (IMNCI) on children during this tenure.</w:t>
      </w:r>
    </w:p>
    <w:p w14:paraId="0F2A2AB9" w14:textId="77777777" w:rsidR="00770F76" w:rsidRDefault="00770F76">
      <w:pPr>
        <w:rPr>
          <w:rFonts w:ascii="Calibri" w:hAnsi="Calibri" w:cs="Calibri"/>
          <w:color w:val="000000"/>
          <w:sz w:val="24"/>
          <w:szCs w:val="24"/>
        </w:rPr>
      </w:pPr>
    </w:p>
    <w:p w14:paraId="5FB5B07B" w14:textId="77777777" w:rsidR="00770F76" w:rsidRDefault="00770F76">
      <w:pPr>
        <w:rPr>
          <w:rFonts w:ascii="Calibri" w:hAnsi="Calibri" w:cs="Calibri"/>
          <w:color w:val="000000"/>
          <w:sz w:val="24"/>
          <w:szCs w:val="24"/>
        </w:rPr>
      </w:pPr>
    </w:p>
    <w:p w14:paraId="58403E24" w14:textId="77777777" w:rsidR="00770F76" w:rsidRDefault="00770F76">
      <w:pPr>
        <w:pStyle w:val="ListParagraph"/>
        <w:rPr>
          <w:rFonts w:ascii="Calibri" w:hAnsi="Calibri" w:cs="Calibri"/>
          <w:color w:val="000000"/>
          <w:sz w:val="24"/>
          <w:szCs w:val="24"/>
        </w:rPr>
      </w:pPr>
    </w:p>
    <w:p w14:paraId="339CD4A7" w14:textId="77777777" w:rsidR="00770F76" w:rsidRDefault="00000000">
      <w:pPr>
        <w:pStyle w:val="ListParagraph"/>
        <w:numPr>
          <w:ilvl w:val="1"/>
          <w:numId w:val="1"/>
        </w:numPr>
        <w:ind w:left="720"/>
        <w:rPr>
          <w:rFonts w:ascii="Calibri" w:hAnsi="Calibri" w:cs="Calibri"/>
          <w:b/>
          <w:bCs/>
          <w:color w:val="000000"/>
          <w:sz w:val="24"/>
          <w:szCs w:val="24"/>
        </w:rPr>
      </w:pPr>
      <w:r>
        <w:rPr>
          <w:rFonts w:ascii="Calibri" w:hAnsi="Calibri" w:cs="Calibri"/>
          <w:b/>
          <w:bCs/>
          <w:color w:val="000000"/>
          <w:sz w:val="24"/>
          <w:szCs w:val="24"/>
        </w:rPr>
        <w:t>Oct 2022 – Jan 2023: Medicine</w:t>
      </w:r>
    </w:p>
    <w:p w14:paraId="2296E1E3" w14:textId="77777777" w:rsidR="00770F76" w:rsidRDefault="00000000">
      <w:pPr>
        <w:pStyle w:val="ListParagraph"/>
        <w:rPr>
          <w:rFonts w:ascii="Calibri" w:hAnsi="Calibri" w:cs="Calibri"/>
          <w:color w:val="000000"/>
          <w:sz w:val="24"/>
          <w:szCs w:val="24"/>
        </w:rPr>
      </w:pPr>
      <w:r>
        <w:rPr>
          <w:rFonts w:ascii="Calibri" w:hAnsi="Calibri" w:cs="Calibri"/>
          <w:color w:val="000000"/>
          <w:sz w:val="24"/>
          <w:szCs w:val="24"/>
        </w:rPr>
        <w:t>As a trainee, gained experience regarding management of the medical diseases such as diabetes, hypertension, diabetic ketoacidosis (DKA), malaria, typhoid fever etc.</w:t>
      </w:r>
    </w:p>
    <w:p w14:paraId="1164856E" w14:textId="77777777" w:rsidR="00770F76" w:rsidRDefault="00770F76">
      <w:pPr>
        <w:pStyle w:val="ListParagraph"/>
        <w:rPr>
          <w:rFonts w:ascii="Calibri" w:hAnsi="Calibri" w:cs="Calibri"/>
          <w:color w:val="000000"/>
          <w:sz w:val="24"/>
          <w:szCs w:val="24"/>
        </w:rPr>
      </w:pPr>
    </w:p>
    <w:p w14:paraId="585F76C5" w14:textId="77777777" w:rsidR="00770F76" w:rsidRDefault="00000000">
      <w:pPr>
        <w:pStyle w:val="ListParagraph"/>
        <w:numPr>
          <w:ilvl w:val="1"/>
          <w:numId w:val="1"/>
        </w:numPr>
        <w:ind w:left="720"/>
        <w:rPr>
          <w:rFonts w:ascii="Calibri" w:hAnsi="Calibri" w:cs="Calibri"/>
          <w:b/>
          <w:bCs/>
          <w:color w:val="000000"/>
          <w:sz w:val="24"/>
          <w:szCs w:val="24"/>
        </w:rPr>
      </w:pPr>
      <w:r>
        <w:rPr>
          <w:rFonts w:ascii="Calibri" w:hAnsi="Calibri" w:cs="Calibri"/>
          <w:b/>
          <w:bCs/>
          <w:color w:val="000000"/>
          <w:sz w:val="24"/>
          <w:szCs w:val="24"/>
        </w:rPr>
        <w:t xml:space="preserve">Jan 2023 – Apr 2023: Surgery </w:t>
      </w:r>
    </w:p>
    <w:p w14:paraId="615C4B0A" w14:textId="77777777" w:rsidR="00770F76" w:rsidRDefault="00000000">
      <w:pPr>
        <w:pStyle w:val="ListParagraph"/>
        <w:rPr>
          <w:rFonts w:ascii="Calibri" w:hAnsi="Calibri" w:cs="Calibri"/>
          <w:b/>
          <w:bCs/>
          <w:color w:val="000000"/>
          <w:sz w:val="24"/>
          <w:szCs w:val="24"/>
        </w:rPr>
      </w:pPr>
      <w:r>
        <w:rPr>
          <w:rStyle w:val="Hyperlink"/>
          <w:rFonts w:ascii="Calibri" w:hAnsi="Calibri" w:cs="Calibri"/>
          <w:color w:val="000000"/>
          <w:sz w:val="24"/>
          <w:szCs w:val="24"/>
          <w:u w:val="none"/>
        </w:rPr>
        <w:t xml:space="preserve">Learned to manage patients with medical issues related to surgery and assisted in various surgical procedures. </w:t>
      </w:r>
    </w:p>
    <w:p w14:paraId="2CB7B8EB" w14:textId="77777777" w:rsidR="00770F76" w:rsidRDefault="00770F76">
      <w:pPr>
        <w:rPr>
          <w:rFonts w:ascii="Calibri" w:hAnsi="Calibri" w:cs="Calibri"/>
          <w:b/>
          <w:bCs/>
          <w:color w:val="000000"/>
          <w:sz w:val="24"/>
          <w:szCs w:val="24"/>
        </w:rPr>
      </w:pPr>
    </w:p>
    <w:p w14:paraId="1F3DD3A2" w14:textId="77777777" w:rsidR="00770F76" w:rsidRDefault="00770F76">
      <w:pPr>
        <w:rPr>
          <w:rFonts w:ascii="Calibri" w:hAnsi="Calibri" w:cs="Calibri"/>
          <w:b/>
          <w:bCs/>
          <w:color w:val="000000"/>
          <w:sz w:val="24"/>
          <w:szCs w:val="24"/>
        </w:rPr>
      </w:pPr>
    </w:p>
    <w:p w14:paraId="21ECB389" w14:textId="77777777" w:rsidR="00770F76" w:rsidRDefault="00000000">
      <w:pPr>
        <w:pStyle w:val="ListParagraph"/>
        <w:numPr>
          <w:ilvl w:val="1"/>
          <w:numId w:val="1"/>
        </w:numPr>
        <w:ind w:left="720"/>
        <w:rPr>
          <w:rStyle w:val="Hyperlink"/>
          <w:rFonts w:ascii="Calibri" w:hAnsi="Calibri" w:cs="Calibri"/>
          <w:b/>
          <w:bCs/>
          <w:color w:val="000000"/>
          <w:sz w:val="24"/>
          <w:szCs w:val="24"/>
          <w:u w:val="none"/>
        </w:rPr>
      </w:pPr>
      <w:r>
        <w:rPr>
          <w:rStyle w:val="Hyperlink"/>
          <w:rFonts w:ascii="Calibri" w:hAnsi="Calibri" w:cs="Calibri"/>
          <w:b/>
          <w:bCs/>
          <w:color w:val="000000"/>
          <w:sz w:val="24"/>
          <w:szCs w:val="24"/>
          <w:u w:val="none"/>
        </w:rPr>
        <w:t xml:space="preserve">Apr 2023 – Jul 2023: Orthopedic.   </w:t>
      </w:r>
    </w:p>
    <w:p w14:paraId="10B065C4" w14:textId="77777777" w:rsidR="00770F76" w:rsidRDefault="00000000">
      <w:pPr>
        <w:rPr>
          <w:rStyle w:val="Hyperlink"/>
          <w:rFonts w:ascii="Calibri" w:hAnsi="Calibri" w:cs="Calibri"/>
          <w:color w:val="000000"/>
          <w:sz w:val="24"/>
          <w:szCs w:val="24"/>
          <w:u w:val="none"/>
        </w:rPr>
      </w:pPr>
      <w:r>
        <w:rPr>
          <w:rStyle w:val="Hyperlink"/>
          <w:rFonts w:ascii="Calibri" w:hAnsi="Calibri" w:cs="Calibri"/>
          <w:b/>
          <w:bCs/>
          <w:color w:val="000000"/>
          <w:sz w:val="24"/>
          <w:szCs w:val="24"/>
          <w:u w:val="none"/>
        </w:rPr>
        <w:t xml:space="preserve">            </w:t>
      </w:r>
      <w:r>
        <w:rPr>
          <w:rStyle w:val="Hyperlink"/>
          <w:rFonts w:ascii="Calibri" w:hAnsi="Calibri" w:cs="Calibri"/>
          <w:color w:val="000000"/>
          <w:sz w:val="24"/>
          <w:szCs w:val="24"/>
          <w:u w:val="none"/>
        </w:rPr>
        <w:t>Observed and learned to manage various cases related to department.</w:t>
      </w:r>
    </w:p>
    <w:p w14:paraId="5A3CBF42" w14:textId="77777777" w:rsidR="00770F76" w:rsidRDefault="00000000">
      <w:pPr>
        <w:pBdr>
          <w:bottom w:val="single" w:sz="12" w:space="1" w:color="auto"/>
        </w:pBdr>
        <w:rPr>
          <w:rFonts w:ascii="Calibri" w:hAnsi="Calibri" w:cs="Calibri"/>
          <w:b/>
          <w:bCs/>
          <w:color w:val="000000"/>
          <w:sz w:val="24"/>
          <w:szCs w:val="24"/>
        </w:rPr>
      </w:pPr>
      <w:r>
        <w:rPr>
          <w:rFonts w:ascii="Calibri" w:hAnsi="Calibri" w:cs="Calibri"/>
          <w:b/>
          <w:bCs/>
          <w:color w:val="000000"/>
          <w:sz w:val="24"/>
          <w:szCs w:val="24"/>
        </w:rPr>
        <w:t>Skills</w:t>
      </w:r>
    </w:p>
    <w:p w14:paraId="67822383" w14:textId="77777777" w:rsidR="00770F76" w:rsidRDefault="00770F76">
      <w:pPr>
        <w:rPr>
          <w:rFonts w:ascii="Calibri" w:hAnsi="Calibri" w:cs="Calibri"/>
          <w:color w:val="000000"/>
          <w:sz w:val="24"/>
          <w:szCs w:val="24"/>
        </w:rPr>
      </w:pPr>
    </w:p>
    <w:p w14:paraId="06993EF2" w14:textId="77777777" w:rsidR="00770F76" w:rsidRDefault="00000000">
      <w:pPr>
        <w:pStyle w:val="ListParagraph"/>
        <w:numPr>
          <w:ilvl w:val="0"/>
          <w:numId w:val="1"/>
        </w:numPr>
        <w:rPr>
          <w:rFonts w:ascii="Calibri" w:hAnsi="Calibri" w:cs="Calibri"/>
          <w:color w:val="000000"/>
          <w:sz w:val="24"/>
          <w:szCs w:val="24"/>
        </w:rPr>
      </w:pPr>
      <w:r>
        <w:rPr>
          <w:rFonts w:ascii="Calibri" w:hAnsi="Calibri" w:cs="Calibri"/>
          <w:color w:val="000000"/>
          <w:sz w:val="24"/>
          <w:szCs w:val="24"/>
        </w:rPr>
        <w:t>Proficient in Microsoft Windows and Microsoft Office (Word, PowerPoint).</w:t>
      </w:r>
    </w:p>
    <w:p w14:paraId="40108209" w14:textId="77777777" w:rsidR="00770F76" w:rsidRDefault="00770F76">
      <w:pPr>
        <w:pStyle w:val="ListParagraph"/>
        <w:ind w:left="360"/>
        <w:rPr>
          <w:rFonts w:ascii="Calibri" w:hAnsi="Calibri" w:cs="Calibri"/>
          <w:color w:val="000000"/>
          <w:sz w:val="24"/>
          <w:szCs w:val="24"/>
        </w:rPr>
      </w:pPr>
    </w:p>
    <w:p w14:paraId="54596EFB" w14:textId="77777777" w:rsidR="00770F76" w:rsidRDefault="00770F76">
      <w:pPr>
        <w:pStyle w:val="ListParagraph"/>
        <w:ind w:left="360"/>
        <w:rPr>
          <w:rFonts w:ascii="Calibri" w:hAnsi="Calibri" w:cs="Calibri"/>
          <w:color w:val="000000"/>
          <w:sz w:val="24"/>
          <w:szCs w:val="24"/>
        </w:rPr>
      </w:pPr>
    </w:p>
    <w:p w14:paraId="0603799D" w14:textId="77777777" w:rsidR="00770F76" w:rsidRDefault="00000000">
      <w:pPr>
        <w:pStyle w:val="ListParagraph"/>
        <w:pBdr>
          <w:bottom w:val="single" w:sz="12" w:space="1" w:color="auto"/>
        </w:pBdr>
        <w:ind w:left="0"/>
        <w:rPr>
          <w:rFonts w:ascii="Calibri" w:hAnsi="Calibri" w:cs="Calibri"/>
          <w:b/>
          <w:bCs/>
          <w:color w:val="000000"/>
          <w:sz w:val="24"/>
          <w:szCs w:val="24"/>
        </w:rPr>
      </w:pPr>
      <w:r>
        <w:rPr>
          <w:rFonts w:ascii="Calibri" w:hAnsi="Calibri" w:cs="Calibri"/>
          <w:b/>
          <w:bCs/>
          <w:color w:val="000000"/>
          <w:sz w:val="24"/>
          <w:szCs w:val="24"/>
        </w:rPr>
        <w:t>Extracurricular Activities</w:t>
      </w:r>
    </w:p>
    <w:p w14:paraId="4E5D3B20" w14:textId="77777777" w:rsidR="00770F76" w:rsidRDefault="00770F76">
      <w:pPr>
        <w:pStyle w:val="ListParagraph"/>
        <w:ind w:left="360"/>
        <w:rPr>
          <w:rFonts w:ascii="Calibri" w:hAnsi="Calibri" w:cs="Calibri"/>
          <w:color w:val="000000"/>
          <w:sz w:val="24"/>
          <w:szCs w:val="24"/>
        </w:rPr>
      </w:pPr>
    </w:p>
    <w:p w14:paraId="69B21237" w14:textId="77777777" w:rsidR="00770F76" w:rsidRDefault="00000000">
      <w:pPr>
        <w:pStyle w:val="ListParagraph"/>
        <w:numPr>
          <w:ilvl w:val="0"/>
          <w:numId w:val="1"/>
        </w:numPr>
        <w:rPr>
          <w:rFonts w:ascii="Calibri" w:hAnsi="Calibri" w:cs="Calibri"/>
          <w:color w:val="000000"/>
          <w:sz w:val="24"/>
          <w:szCs w:val="24"/>
        </w:rPr>
      </w:pPr>
      <w:r>
        <w:rPr>
          <w:rFonts w:ascii="Calibri" w:hAnsi="Calibri" w:cs="Calibri"/>
          <w:color w:val="000000"/>
          <w:sz w:val="24"/>
          <w:szCs w:val="24"/>
        </w:rPr>
        <w:t xml:space="preserve">I am a huge fan of international and domestic cricket and football. </w:t>
      </w:r>
    </w:p>
    <w:p w14:paraId="6F71AEC8" w14:textId="77777777" w:rsidR="00770F76" w:rsidRDefault="00000000">
      <w:pPr>
        <w:pStyle w:val="ListParagraph"/>
        <w:numPr>
          <w:ilvl w:val="0"/>
          <w:numId w:val="1"/>
        </w:numPr>
        <w:rPr>
          <w:rFonts w:ascii="Calibri" w:hAnsi="Calibri" w:cs="Calibri"/>
          <w:color w:val="000000"/>
          <w:sz w:val="24"/>
          <w:szCs w:val="24"/>
        </w:rPr>
      </w:pPr>
      <w:r>
        <w:rPr>
          <w:rFonts w:ascii="Calibri" w:hAnsi="Calibri" w:cs="Calibri"/>
          <w:color w:val="000000"/>
          <w:sz w:val="24"/>
          <w:szCs w:val="24"/>
        </w:rPr>
        <w:t>Play badminton and table tennis whenever get the chance.</w:t>
      </w:r>
    </w:p>
    <w:p w14:paraId="774B1096" w14:textId="77777777" w:rsidR="00770F76" w:rsidRDefault="00000000">
      <w:pPr>
        <w:pStyle w:val="ListParagraph"/>
        <w:numPr>
          <w:ilvl w:val="0"/>
          <w:numId w:val="1"/>
        </w:numPr>
        <w:rPr>
          <w:rFonts w:ascii="Calibri" w:hAnsi="Calibri" w:cs="Calibri"/>
          <w:color w:val="000000"/>
          <w:sz w:val="24"/>
          <w:szCs w:val="24"/>
        </w:rPr>
      </w:pPr>
      <w:r>
        <w:rPr>
          <w:rFonts w:ascii="Calibri" w:hAnsi="Calibri" w:cs="Calibri"/>
          <w:color w:val="000000"/>
          <w:sz w:val="24"/>
          <w:szCs w:val="24"/>
        </w:rPr>
        <w:t xml:space="preserve">Love to read novels from different genre. </w:t>
      </w:r>
    </w:p>
    <w:sectPr w:rsidR="00770F76">
      <w:footerReference w:type="default" r:id="rId9"/>
      <w:pgSz w:w="11907" w:h="16839" w:code="9"/>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8EB22" w14:textId="77777777" w:rsidR="00AA669F" w:rsidRDefault="00AA669F">
      <w:r>
        <w:separator/>
      </w:r>
    </w:p>
  </w:endnote>
  <w:endnote w:type="continuationSeparator" w:id="0">
    <w:p w14:paraId="061999D2" w14:textId="77777777" w:rsidR="00AA669F" w:rsidRDefault="00AA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AC3EB" w14:textId="77777777" w:rsidR="00770F76"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p w14:paraId="110ACFA3" w14:textId="77777777" w:rsidR="00770F76" w:rsidRDefault="007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531B9" w14:textId="77777777" w:rsidR="00AA669F" w:rsidRDefault="00AA669F">
      <w:r>
        <w:separator/>
      </w:r>
    </w:p>
  </w:footnote>
  <w:footnote w:type="continuationSeparator" w:id="0">
    <w:p w14:paraId="441C09FC" w14:textId="77777777" w:rsidR="00AA669F" w:rsidRDefault="00AA6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222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41CC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D0CA963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0000004"/>
    <w:multiLevelType w:val="hybridMultilevel"/>
    <w:tmpl w:val="D65889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4B031D"/>
    <w:multiLevelType w:val="hybridMultilevel"/>
    <w:tmpl w:val="1E6EC13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40D2EE8"/>
    <w:multiLevelType w:val="hybridMultilevel"/>
    <w:tmpl w:val="C608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76E6A"/>
    <w:multiLevelType w:val="hybridMultilevel"/>
    <w:tmpl w:val="3A6E0DB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2D115E3"/>
    <w:multiLevelType w:val="hybridMultilevel"/>
    <w:tmpl w:val="C43603EE"/>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8302886"/>
    <w:multiLevelType w:val="hybridMultilevel"/>
    <w:tmpl w:val="B748BB7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EF5611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7F10534A"/>
    <w:multiLevelType w:val="hybridMultilevel"/>
    <w:tmpl w:val="2EE0BFF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88852192">
    <w:abstractNumId w:val="3"/>
  </w:num>
  <w:num w:numId="2" w16cid:durableId="1326277451">
    <w:abstractNumId w:val="0"/>
  </w:num>
  <w:num w:numId="3" w16cid:durableId="1921476474">
    <w:abstractNumId w:val="1"/>
  </w:num>
  <w:num w:numId="4" w16cid:durableId="948119022">
    <w:abstractNumId w:val="5"/>
  </w:num>
  <w:num w:numId="5" w16cid:durableId="1265964077">
    <w:abstractNumId w:val="2"/>
  </w:num>
  <w:num w:numId="6" w16cid:durableId="1543060349">
    <w:abstractNumId w:val="7"/>
  </w:num>
  <w:num w:numId="7" w16cid:durableId="1065951977">
    <w:abstractNumId w:val="8"/>
  </w:num>
  <w:num w:numId="8" w16cid:durableId="1223254659">
    <w:abstractNumId w:val="10"/>
  </w:num>
  <w:num w:numId="9" w16cid:durableId="599417308">
    <w:abstractNumId w:val="6"/>
  </w:num>
  <w:num w:numId="10" w16cid:durableId="1358770647">
    <w:abstractNumId w:val="4"/>
  </w:num>
  <w:num w:numId="11" w16cid:durableId="1206479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76"/>
    <w:rsid w:val="001866E5"/>
    <w:rsid w:val="0052150E"/>
    <w:rsid w:val="0072155F"/>
    <w:rsid w:val="00770F76"/>
    <w:rsid w:val="00AA669F"/>
    <w:rsid w:val="00BE79BD"/>
    <w:rsid w:val="00BF3613"/>
    <w:rsid w:val="00C95AF7"/>
    <w:rsid w:val="00D00623"/>
    <w:rsid w:val="00D46CE7"/>
    <w:rsid w:val="00EF576F"/>
    <w:rsid w:val="00F23FCE"/>
    <w:rsid w:val="00FD4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ABC1"/>
  <w15:docId w15:val="{3D0DDABA-1D58-4874-8AC6-A62F27E1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entury Gothic" w:eastAsia="SimSun" w:hAnsi="Century Gothic" w:cs="SimSun"/>
      <w:sz w:val="18"/>
      <w:lang w:eastAsia="ja-JP"/>
    </w:rPr>
  </w:style>
  <w:style w:type="paragraph" w:styleId="Heading1">
    <w:name w:val="heading 1"/>
    <w:basedOn w:val="Normal"/>
    <w:next w:val="Normal"/>
    <w:link w:val="Heading1Char"/>
    <w:uiPriority w:val="9"/>
    <w:qFormat/>
    <w:rsid w:val="00BF3613"/>
    <w:pPr>
      <w:keepNext/>
      <w:keepLines/>
      <w:numPr>
        <w:numId w:val="1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F3613"/>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3613"/>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F3613"/>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F3613"/>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F3613"/>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F3613"/>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F3613"/>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3613"/>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DD8047"/>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entury Gothic" w:eastAsia="SimSun" w:hAnsi="Century Gothic" w:cs="SimSun"/>
      <w:sz w:val="18"/>
      <w:lang w:eastAsia="ja-JP"/>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entury Gothic" w:eastAsia="SimSun" w:hAnsi="Century Gothic" w:cs="SimSun"/>
      <w:sz w:val="18"/>
      <w:lang w:eastAsia="ja-JP"/>
    </w:rPr>
  </w:style>
  <w:style w:type="character" w:customStyle="1" w:styleId="Heading1Char">
    <w:name w:val="Heading 1 Char"/>
    <w:basedOn w:val="DefaultParagraphFont"/>
    <w:link w:val="Heading1"/>
    <w:uiPriority w:val="9"/>
    <w:rsid w:val="00BF3613"/>
    <w:rPr>
      <w:rFonts w:asciiTheme="majorHAnsi" w:eastAsiaTheme="majorEastAsia" w:hAnsiTheme="majorHAnsi" w:cstheme="majorBidi"/>
      <w:color w:val="365F91" w:themeColor="accent1" w:themeShade="BF"/>
      <w:sz w:val="32"/>
      <w:szCs w:val="32"/>
      <w:lang w:eastAsia="ja-JP"/>
    </w:rPr>
  </w:style>
  <w:style w:type="character" w:customStyle="1" w:styleId="Heading2Char">
    <w:name w:val="Heading 2 Char"/>
    <w:basedOn w:val="DefaultParagraphFont"/>
    <w:link w:val="Heading2"/>
    <w:uiPriority w:val="9"/>
    <w:semiHidden/>
    <w:rsid w:val="00BF3613"/>
    <w:rPr>
      <w:rFonts w:asciiTheme="majorHAnsi" w:eastAsiaTheme="majorEastAsia" w:hAnsiTheme="majorHAnsi" w:cstheme="majorBidi"/>
      <w:color w:val="365F91" w:themeColor="accent1" w:themeShade="BF"/>
      <w:sz w:val="26"/>
      <w:szCs w:val="26"/>
      <w:lang w:eastAsia="ja-JP"/>
    </w:rPr>
  </w:style>
  <w:style w:type="character" w:customStyle="1" w:styleId="Heading3Char">
    <w:name w:val="Heading 3 Char"/>
    <w:basedOn w:val="DefaultParagraphFont"/>
    <w:link w:val="Heading3"/>
    <w:uiPriority w:val="9"/>
    <w:semiHidden/>
    <w:rsid w:val="00BF3613"/>
    <w:rPr>
      <w:rFonts w:asciiTheme="majorHAnsi" w:eastAsiaTheme="majorEastAsia" w:hAnsiTheme="majorHAnsi" w:cstheme="majorBidi"/>
      <w:color w:val="243F60" w:themeColor="accent1" w:themeShade="7F"/>
      <w:sz w:val="24"/>
      <w:szCs w:val="24"/>
      <w:lang w:eastAsia="ja-JP"/>
    </w:rPr>
  </w:style>
  <w:style w:type="character" w:customStyle="1" w:styleId="Heading4Char">
    <w:name w:val="Heading 4 Char"/>
    <w:basedOn w:val="DefaultParagraphFont"/>
    <w:link w:val="Heading4"/>
    <w:uiPriority w:val="9"/>
    <w:semiHidden/>
    <w:rsid w:val="00BF3613"/>
    <w:rPr>
      <w:rFonts w:asciiTheme="majorHAnsi" w:eastAsiaTheme="majorEastAsia" w:hAnsiTheme="majorHAnsi" w:cstheme="majorBidi"/>
      <w:i/>
      <w:iCs/>
      <w:color w:val="365F91" w:themeColor="accent1" w:themeShade="BF"/>
      <w:sz w:val="18"/>
      <w:lang w:eastAsia="ja-JP"/>
    </w:rPr>
  </w:style>
  <w:style w:type="character" w:customStyle="1" w:styleId="Heading5Char">
    <w:name w:val="Heading 5 Char"/>
    <w:basedOn w:val="DefaultParagraphFont"/>
    <w:link w:val="Heading5"/>
    <w:uiPriority w:val="9"/>
    <w:semiHidden/>
    <w:rsid w:val="00BF3613"/>
    <w:rPr>
      <w:rFonts w:asciiTheme="majorHAnsi" w:eastAsiaTheme="majorEastAsia" w:hAnsiTheme="majorHAnsi" w:cstheme="majorBidi"/>
      <w:color w:val="365F91" w:themeColor="accent1" w:themeShade="BF"/>
      <w:sz w:val="18"/>
      <w:lang w:eastAsia="ja-JP"/>
    </w:rPr>
  </w:style>
  <w:style w:type="character" w:customStyle="1" w:styleId="Heading6Char">
    <w:name w:val="Heading 6 Char"/>
    <w:basedOn w:val="DefaultParagraphFont"/>
    <w:link w:val="Heading6"/>
    <w:uiPriority w:val="9"/>
    <w:semiHidden/>
    <w:rsid w:val="00BF3613"/>
    <w:rPr>
      <w:rFonts w:asciiTheme="majorHAnsi" w:eastAsiaTheme="majorEastAsia" w:hAnsiTheme="majorHAnsi" w:cstheme="majorBidi"/>
      <w:color w:val="243F60" w:themeColor="accent1" w:themeShade="7F"/>
      <w:sz w:val="18"/>
      <w:lang w:eastAsia="ja-JP"/>
    </w:rPr>
  </w:style>
  <w:style w:type="character" w:customStyle="1" w:styleId="Heading7Char">
    <w:name w:val="Heading 7 Char"/>
    <w:basedOn w:val="DefaultParagraphFont"/>
    <w:link w:val="Heading7"/>
    <w:uiPriority w:val="9"/>
    <w:semiHidden/>
    <w:rsid w:val="00BF3613"/>
    <w:rPr>
      <w:rFonts w:asciiTheme="majorHAnsi" w:eastAsiaTheme="majorEastAsia" w:hAnsiTheme="majorHAnsi" w:cstheme="majorBidi"/>
      <w:i/>
      <w:iCs/>
      <w:color w:val="243F60" w:themeColor="accent1" w:themeShade="7F"/>
      <w:sz w:val="18"/>
      <w:lang w:eastAsia="ja-JP"/>
    </w:rPr>
  </w:style>
  <w:style w:type="character" w:customStyle="1" w:styleId="Heading8Char">
    <w:name w:val="Heading 8 Char"/>
    <w:basedOn w:val="DefaultParagraphFont"/>
    <w:link w:val="Heading8"/>
    <w:uiPriority w:val="9"/>
    <w:semiHidden/>
    <w:rsid w:val="00BF3613"/>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BF3613"/>
    <w:rPr>
      <w:rFonts w:asciiTheme="majorHAnsi" w:eastAsiaTheme="majorEastAsia" w:hAnsiTheme="majorHAnsi" w:cstheme="majorBidi"/>
      <w:i/>
      <w:iCs/>
      <w:color w:val="272727" w:themeColor="text1" w:themeTint="D8"/>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CC8D9-9052-40C3-9ACB-D914BEB3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Naveed's</dc:creator>
  <cp:lastModifiedBy>Cr 7</cp:lastModifiedBy>
  <cp:revision>2</cp:revision>
  <cp:lastPrinted>2021-07-04T18:24:00Z</cp:lastPrinted>
  <dcterms:created xsi:type="dcterms:W3CDTF">2024-09-02T07:54:00Z</dcterms:created>
  <dcterms:modified xsi:type="dcterms:W3CDTF">2024-09-02T07:54:00Z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a59b89150e344f27bdf773ee1676d900</vt:lpwstr>
  </property>
</Properties>
</file>